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FA4FE9">
        <w:rPr>
          <w:rFonts w:asciiTheme="minorHAnsi" w:hAnsiTheme="minorHAnsi" w:cs="Arial"/>
          <w:b/>
          <w:sz w:val="22"/>
          <w:szCs w:val="22"/>
        </w:rPr>
        <w:t xml:space="preserve">Date:  </w:t>
      </w:r>
      <w:r w:rsidR="00AB325D">
        <w:rPr>
          <w:rFonts w:asciiTheme="minorHAnsi" w:hAnsiTheme="minorHAnsi" w:cs="Arial"/>
          <w:b/>
          <w:sz w:val="22"/>
          <w:szCs w:val="22"/>
        </w:rPr>
        <w:t>15</w:t>
      </w:r>
      <w:r w:rsidR="002F093C">
        <w:rPr>
          <w:rFonts w:asciiTheme="minorHAnsi" w:hAnsiTheme="minorHAnsi" w:cs="Arial"/>
          <w:b/>
          <w:sz w:val="22"/>
          <w:szCs w:val="22"/>
        </w:rPr>
        <w:t xml:space="preserve"> May</w:t>
      </w:r>
      <w:r w:rsidR="00BA4C05" w:rsidRPr="002F093C">
        <w:rPr>
          <w:rFonts w:asciiTheme="minorHAnsi" w:hAnsiTheme="minorHAnsi" w:cs="Arial"/>
          <w:b/>
          <w:sz w:val="22"/>
          <w:szCs w:val="22"/>
        </w:rPr>
        <w:t xml:space="preserve"> 2015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A63D9A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Pretoria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0001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 xml:space="preserve">Attention: </w:t>
      </w:r>
      <w:proofErr w:type="spellStart"/>
      <w:r w:rsidR="002F093C">
        <w:rPr>
          <w:rFonts w:asciiTheme="minorHAnsi" w:hAnsiTheme="minorHAnsi" w:cs="Arial"/>
          <w:b/>
          <w:i/>
          <w:sz w:val="22"/>
          <w:szCs w:val="22"/>
        </w:rPr>
        <w:t>Nomalungelo</w:t>
      </w:r>
      <w:proofErr w:type="spellEnd"/>
      <w:r w:rsidR="002F093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2F093C">
        <w:rPr>
          <w:rFonts w:asciiTheme="minorHAnsi" w:hAnsiTheme="minorHAnsi" w:cs="Arial"/>
          <w:b/>
          <w:i/>
          <w:sz w:val="22"/>
          <w:szCs w:val="22"/>
        </w:rPr>
        <w:t>Mahlangu</w:t>
      </w:r>
      <w:proofErr w:type="spellEnd"/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Dear Madam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63D9A" w:rsidRPr="00A63D9A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A63D9A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A63D9A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A63D9A">
        <w:rPr>
          <w:rFonts w:asciiTheme="minorHAnsi" w:hAnsiTheme="minorHAnsi"/>
          <w:szCs w:val="22"/>
        </w:rPr>
        <w:t xml:space="preserve">LOAN STOCK – </w:t>
      </w:r>
      <w:r w:rsidR="00BA4C05">
        <w:rPr>
          <w:rFonts w:asciiTheme="minorHAnsi" w:hAnsiTheme="minorHAnsi"/>
          <w:szCs w:val="22"/>
        </w:rPr>
        <w:t>R2044, R2032, R2048</w:t>
      </w: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2F093C">
        <w:rPr>
          <w:rFonts w:asciiTheme="minorHAnsi" w:hAnsiTheme="minorHAnsi" w:cs="Arial"/>
          <w:sz w:val="22"/>
          <w:szCs w:val="22"/>
        </w:rPr>
        <w:t>1</w:t>
      </w:r>
      <w:r w:rsidR="00AB325D">
        <w:rPr>
          <w:rFonts w:asciiTheme="minorHAnsi" w:hAnsiTheme="minorHAnsi" w:cs="Arial"/>
          <w:sz w:val="22"/>
          <w:szCs w:val="22"/>
        </w:rPr>
        <w:t>5</w:t>
      </w:r>
      <w:r w:rsidR="002F093C">
        <w:rPr>
          <w:rFonts w:asciiTheme="minorHAnsi" w:hAnsiTheme="minorHAnsi" w:cs="Arial"/>
          <w:sz w:val="22"/>
          <w:szCs w:val="22"/>
        </w:rPr>
        <w:t xml:space="preserve"> May</w:t>
      </w:r>
      <w:r w:rsidR="00BA4C05">
        <w:rPr>
          <w:rFonts w:asciiTheme="minorHAnsi" w:hAnsiTheme="minorHAnsi" w:cs="Arial"/>
          <w:sz w:val="22"/>
          <w:szCs w:val="22"/>
        </w:rPr>
        <w:t xml:space="preserve"> 2015</w:t>
      </w:r>
      <w:r w:rsidRPr="00A63D9A">
        <w:rPr>
          <w:rFonts w:asciiTheme="minorHAnsi" w:hAnsiTheme="minorHAnsi" w:cs="Arial"/>
          <w:sz w:val="22"/>
          <w:szCs w:val="22"/>
        </w:rPr>
        <w:t xml:space="preserve"> in respect of the National Treasury loan stock listing has reference.</w:t>
      </w:r>
      <w:r w:rsidR="00AB325D">
        <w:rPr>
          <w:rFonts w:asciiTheme="minorHAnsi" w:hAnsiTheme="minorHAnsi" w:cs="Arial"/>
          <w:sz w:val="22"/>
          <w:szCs w:val="22"/>
        </w:rPr>
        <w:t xml:space="preserve"> </w:t>
      </w:r>
      <w:r w:rsidRPr="00A63D9A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2F093C">
        <w:rPr>
          <w:rFonts w:asciiTheme="minorHAnsi" w:hAnsiTheme="minorHAnsi" w:cs="Arial"/>
          <w:sz w:val="22"/>
          <w:szCs w:val="22"/>
        </w:rPr>
        <w:t>1</w:t>
      </w:r>
      <w:r w:rsidR="00AB325D">
        <w:rPr>
          <w:rFonts w:asciiTheme="minorHAnsi" w:hAnsiTheme="minorHAnsi" w:cs="Arial"/>
          <w:sz w:val="22"/>
          <w:szCs w:val="22"/>
        </w:rPr>
        <w:t>9</w:t>
      </w:r>
      <w:r w:rsidR="002F093C">
        <w:rPr>
          <w:rFonts w:asciiTheme="minorHAnsi" w:hAnsiTheme="minorHAnsi" w:cs="Arial"/>
          <w:sz w:val="22"/>
          <w:szCs w:val="22"/>
        </w:rPr>
        <w:t xml:space="preserve"> May</w:t>
      </w:r>
      <w:r w:rsidR="00BA4C05">
        <w:rPr>
          <w:rFonts w:asciiTheme="minorHAnsi" w:hAnsiTheme="minorHAnsi" w:cs="Arial"/>
          <w:sz w:val="22"/>
          <w:szCs w:val="22"/>
        </w:rPr>
        <w:t xml:space="preserve"> 2015</w:t>
      </w:r>
      <w:r w:rsidRPr="00A63D9A">
        <w:rPr>
          <w:rFonts w:asciiTheme="minorHAnsi" w:hAnsiTheme="minorHAnsi" w:cs="Arial"/>
          <w:sz w:val="22"/>
          <w:szCs w:val="22"/>
        </w:rPr>
        <w:t>: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Stock Code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Additional listing 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Total amount in Issue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A63D9A" w:rsidRPr="00BA4C05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>R2</w:t>
      </w:r>
      <w:r w:rsidR="00BA4C05" w:rsidRPr="00BA4C05">
        <w:rPr>
          <w:rFonts w:asciiTheme="minorHAnsi" w:hAnsiTheme="minorHAnsi" w:cs="Arial"/>
          <w:sz w:val="22"/>
          <w:szCs w:val="22"/>
        </w:rPr>
        <w:t>048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</w:t>
      </w:r>
      <w:r w:rsidR="006F301C" w:rsidRPr="00BA4C05">
        <w:rPr>
          <w:rFonts w:asciiTheme="minorHAnsi" w:hAnsiTheme="minorHAnsi" w:cs="Arial"/>
          <w:sz w:val="22"/>
          <w:szCs w:val="22"/>
        </w:rPr>
        <w:t xml:space="preserve">      </w:t>
      </w:r>
      <w:r w:rsidR="00AB325D">
        <w:rPr>
          <w:rFonts w:asciiTheme="minorHAnsi" w:hAnsiTheme="minorHAnsi" w:cs="Arial"/>
          <w:sz w:val="22"/>
          <w:szCs w:val="22"/>
        </w:rPr>
        <w:t>327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Pr="00BA4C05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    </w:t>
      </w:r>
      <w:r w:rsidR="00AB325D">
        <w:rPr>
          <w:rFonts w:asciiTheme="minorHAnsi" w:hAnsiTheme="minorHAnsi" w:cs="Arial"/>
          <w:sz w:val="22"/>
          <w:szCs w:val="22"/>
        </w:rPr>
        <w:t>84,466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</w:p>
    <w:p w:rsidR="00A63D9A" w:rsidRPr="00BA4C05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R2</w:t>
      </w:r>
      <w:r w:rsidR="00FA4FE9" w:rsidRPr="00BA4C05">
        <w:rPr>
          <w:rFonts w:asciiTheme="minorHAnsi" w:hAnsiTheme="minorHAnsi" w:cs="Arial"/>
          <w:sz w:val="22"/>
          <w:szCs w:val="22"/>
        </w:rPr>
        <w:t>03</w:t>
      </w:r>
      <w:r w:rsidR="00BA4C05" w:rsidRPr="00BA4C05">
        <w:rPr>
          <w:rFonts w:asciiTheme="minorHAnsi" w:hAnsiTheme="minorHAnsi" w:cs="Arial"/>
          <w:sz w:val="22"/>
          <w:szCs w:val="22"/>
        </w:rPr>
        <w:t>2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   </w:t>
      </w:r>
      <w:r w:rsidR="006F301C"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AB325D">
        <w:rPr>
          <w:rFonts w:asciiTheme="minorHAnsi" w:hAnsiTheme="minorHAnsi" w:cs="Arial"/>
          <w:sz w:val="22"/>
          <w:szCs w:val="22"/>
        </w:rPr>
        <w:t>355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   </w:t>
      </w:r>
      <w:r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2F093C">
        <w:rPr>
          <w:rFonts w:asciiTheme="minorHAnsi" w:hAnsiTheme="minorHAnsi" w:cs="Arial"/>
          <w:sz w:val="22"/>
          <w:szCs w:val="22"/>
        </w:rPr>
        <w:t>48,</w:t>
      </w:r>
      <w:r w:rsidR="00AB325D">
        <w:rPr>
          <w:rFonts w:asciiTheme="minorHAnsi" w:hAnsiTheme="minorHAnsi" w:cs="Arial"/>
          <w:sz w:val="22"/>
          <w:szCs w:val="22"/>
        </w:rPr>
        <w:t>564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Pr="00BA4C05">
        <w:rPr>
          <w:rFonts w:asciiTheme="minorHAnsi" w:hAnsiTheme="minorHAnsi" w:cs="Arial"/>
          <w:sz w:val="22"/>
          <w:szCs w:val="22"/>
        </w:rPr>
        <w:tab/>
      </w:r>
    </w:p>
    <w:p w:rsidR="00A63D9A" w:rsidRDefault="006F301C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BA4C05">
        <w:rPr>
          <w:rFonts w:asciiTheme="minorHAnsi" w:hAnsiTheme="minorHAnsi" w:cs="Arial"/>
          <w:sz w:val="22"/>
          <w:szCs w:val="22"/>
        </w:rPr>
        <w:t>R20</w:t>
      </w:r>
      <w:r w:rsidRPr="00BA4C05">
        <w:rPr>
          <w:rFonts w:asciiTheme="minorHAnsi" w:hAnsiTheme="minorHAnsi" w:cs="Arial"/>
          <w:sz w:val="22"/>
          <w:szCs w:val="22"/>
        </w:rPr>
        <w:t>44</w:t>
      </w:r>
      <w:r w:rsidR="00A63D9A" w:rsidRPr="00BA4C05">
        <w:rPr>
          <w:rFonts w:asciiTheme="minorHAnsi" w:hAnsiTheme="minorHAnsi" w:cs="Arial"/>
          <w:sz w:val="22"/>
          <w:szCs w:val="22"/>
        </w:rPr>
        <w:tab/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R   </w:t>
      </w:r>
      <w:r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A63D9A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AB325D">
        <w:rPr>
          <w:rFonts w:asciiTheme="minorHAnsi" w:hAnsiTheme="minorHAnsi" w:cs="Arial"/>
          <w:sz w:val="22"/>
          <w:szCs w:val="22"/>
        </w:rPr>
        <w:t>450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="00A63D9A" w:rsidRPr="00BA4C05"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     </w:t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 xml:space="preserve">    </w:t>
      </w:r>
      <w:r w:rsidR="00AB325D">
        <w:rPr>
          <w:rFonts w:asciiTheme="minorHAnsi" w:hAnsiTheme="minorHAnsi" w:cs="Arial"/>
          <w:sz w:val="22"/>
          <w:szCs w:val="22"/>
        </w:rPr>
        <w:t>27,010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</w:p>
    <w:p w:rsidR="00BA4C05" w:rsidRPr="00A63D9A" w:rsidRDefault="00BA4C05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Yours faithfully</w:t>
      </w:r>
    </w:p>
    <w:p w:rsidR="006F301C" w:rsidRPr="00A63D9A" w:rsidRDefault="006F301C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A63D9A" w:rsidRPr="00A63D9A" w:rsidRDefault="002F093C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Bianca Vaaltyn</w:t>
      </w:r>
      <w:r w:rsidR="00BA4C05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6F301C">
        <w:rPr>
          <w:rFonts w:asciiTheme="minorHAnsi" w:hAnsiTheme="minorHAnsi" w:cs="Arial"/>
          <w:sz w:val="22"/>
          <w:szCs w:val="22"/>
          <w:lang w:val="en-GB"/>
        </w:rPr>
        <w:t>JSE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            </w:t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 w:rsidR="006F301C">
        <w:rPr>
          <w:rFonts w:asciiTheme="minorHAnsi" w:hAnsiTheme="minorHAnsi" w:cs="Arial"/>
          <w:sz w:val="22"/>
          <w:szCs w:val="22"/>
          <w:lang w:val="en-GB"/>
        </w:rPr>
        <w:t>7</w:t>
      </w:r>
      <w:r w:rsidR="00BA4C05">
        <w:rPr>
          <w:rFonts w:asciiTheme="minorHAnsi" w:hAnsiTheme="minorHAnsi" w:cs="Arial"/>
          <w:sz w:val="22"/>
          <w:szCs w:val="22"/>
          <w:lang w:val="en-GB"/>
        </w:rPr>
        <w:t>154</w:t>
      </w:r>
    </w:p>
    <w:p w:rsidR="00A63D9A" w:rsidRPr="00A63D9A" w:rsidRDefault="00A63D9A" w:rsidP="006F301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A63D9A">
        <w:rPr>
          <w:rFonts w:asciiTheme="minorHAnsi" w:hAnsiTheme="minorHAnsi" w:cs="Arial"/>
          <w:sz w:val="22"/>
          <w:szCs w:val="22"/>
          <w:lang w:val="en-GB"/>
        </w:rPr>
        <w:t>Diboko Ledwaba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JSE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(011) 520 7222</w:t>
      </w: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0667"/>
    <w:rsid w:val="002D1891"/>
    <w:rsid w:val="002D198A"/>
    <w:rsid w:val="002D2DFD"/>
    <w:rsid w:val="002D3C28"/>
    <w:rsid w:val="002E1430"/>
    <w:rsid w:val="002F0695"/>
    <w:rsid w:val="002F06E8"/>
    <w:rsid w:val="002F093C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25D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C05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0B33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2015-05-15T13:00:00+00:00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F4C3E9A-A2ED-473D-8DB2-AC5EA8C2242C}"/>
</file>

<file path=customXml/itemProps2.xml><?xml version="1.0" encoding="utf-8"?>
<ds:datastoreItem xmlns:ds="http://schemas.openxmlformats.org/officeDocument/2006/customXml" ds:itemID="{596396F1-D4EF-4BD8-877D-F4B46B8F2427}"/>
</file>

<file path=customXml/itemProps3.xml><?xml version="1.0" encoding="utf-8"?>
<ds:datastoreItem xmlns:ds="http://schemas.openxmlformats.org/officeDocument/2006/customXml" ds:itemID="{C340A207-48C3-4A83-A09A-F2E74EBC4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2015-04-08T11:17:00Z</dcterms:created>
  <dcterms:modified xsi:type="dcterms:W3CDTF">2015-05-15T11:01:00Z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